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3"/>
        <w:widowControl w:val="0"/>
        <w:pBdr>
          <w:top w:color="auto" w:space="0" w:sz="0" w:val="none"/>
          <w:left w:color="auto" w:space="0" w:sz="0" w:val="none"/>
          <w:bottom w:color="auto" w:space="0" w:sz="0" w:val="none"/>
          <w:right w:color="auto" w:space="0" w:sz="0" w:val="none"/>
          <w:between w:color="auto" w:space="0" w:sz="0" w:val="none"/>
        </w:pBdr>
        <w:spacing w:after="60" w:before="280" w:line="240" w:lineRule="auto"/>
        <w:rPr>
          <w:rFonts w:ascii="Verdana" w:cs="Verdana" w:eastAsia="Verdana" w:hAnsi="Verdana"/>
          <w:b w:val="0"/>
          <w:i w:val="0"/>
          <w:color w:val="171717"/>
          <w:sz w:val="26"/>
          <w:szCs w:val="26"/>
        </w:rPr>
      </w:pPr>
      <w:bookmarkStart w:colFirst="0" w:colLast="0" w:name="_heading=h.p3f60yxsktge" w:id="0"/>
      <w:bookmarkEnd w:id="0"/>
      <w:r w:rsidDel="00000000" w:rsidR="00000000" w:rsidRPr="00000000">
        <w:rPr>
          <w:rFonts w:ascii="Verdana" w:cs="Verdana" w:eastAsia="Verdana" w:hAnsi="Verdana"/>
          <w:b w:val="0"/>
          <w:i w:val="0"/>
          <w:color w:val="171717"/>
          <w:sz w:val="26"/>
          <w:szCs w:val="26"/>
          <w:rtl w:val="0"/>
        </w:rPr>
        <w:t xml:space="preserve">How did you manage the bereavement at school?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When I got back to my office after the immediate break of the news, once I got over that initial shock, one of the first things that came to mind, having seen some of the sign postings at many of the LGfL conferences that I've been to or some of the newsletters that go out, was the bereavement resources that LGfL provides. And I took an immediate look at those resources.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What fascinated me in that immediate moment was the eight key areas there and the breakdown of what happens at each stage. And I thought it was brilliant to see that it was so well broken down to how you then deal with this in your community step by step.</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think in that moment to have something there just written down because you might not be thinking clearly as well because again, it comes back to that very sad and challenging situation and being able to have those key guidelines there, just to be able to take a look at and to see and to address it.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cannot stress the usefulness of that and how needed it is for all schools to be able to tap into something that will help them through this really horrible circumstance and hopefully get through and move on to the other side</w:t>
      </w:r>
    </w:p>
    <w:p w:rsidR="00000000" w:rsidDel="00000000" w:rsidP="00000000" w:rsidRDefault="00000000" w:rsidRPr="00000000" w14:paraId="0000000A">
      <w:pPr>
        <w:rPr/>
      </w:pPr>
      <w:r w:rsidDel="00000000" w:rsidR="00000000" w:rsidRPr="00000000">
        <w:rPr>
          <w:rtl w:val="0"/>
        </w:rPr>
      </w:r>
    </w:p>
    <w:sectPr>
      <w:footerReference r:id="rId7" w:type="default"/>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rPr/>
    </w:pPr>
    <w:r w:rsidDel="00000000" w:rsidR="00000000" w:rsidRPr="00000000">
      <w:rPr>
        <w:rtl w:val="0"/>
      </w:rPr>
      <w:t xml:space="preserve">www.childbereavement.lgfl.net</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rPr>
    </w:rPrDefault>
    <w:pPrDefault>
      <w:pPr>
        <w:spacing w:line="3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spacing w:after="120" w:lineRule="auto"/>
    </w:pPr>
    <w:rPr>
      <w:rFonts w:ascii="Palatino" w:cs="Palatino" w:eastAsia="Palatino" w:hAnsi="Palatino"/>
      <w:sz w:val="36"/>
      <w:szCs w:val="36"/>
    </w:rPr>
  </w:style>
  <w:style w:type="paragraph" w:styleId="Heading2">
    <w:name w:val="heading 2"/>
    <w:basedOn w:val="Normal"/>
    <w:next w:val="Normal"/>
    <w:pPr>
      <w:keepNext w:val="0"/>
      <w:keepLines w:val="0"/>
      <w:widowControl w:val="1"/>
      <w:spacing w:after="160" w:before="120" w:lineRule="auto"/>
    </w:pPr>
    <w:rPr>
      <w:rFonts w:ascii="Arial" w:cs="Arial" w:eastAsia="Arial" w:hAnsi="Arial"/>
      <w:b w:val="1"/>
      <w:sz w:val="26"/>
      <w:szCs w:val="26"/>
    </w:rPr>
  </w:style>
  <w:style w:type="paragraph" w:styleId="Heading3">
    <w:name w:val="heading 3"/>
    <w:basedOn w:val="Normal"/>
    <w:next w:val="Normal"/>
    <w:pPr>
      <w:keepNext w:val="0"/>
      <w:keepLines w:val="0"/>
      <w:widowControl w:val="1"/>
      <w:spacing w:after="160" w:before="120" w:lineRule="auto"/>
    </w:pPr>
    <w:rPr>
      <w:rFonts w:ascii="Arial" w:cs="Arial" w:eastAsia="Arial" w:hAnsi="Arial"/>
      <w:b w:val="1"/>
      <w:i w:val="1"/>
      <w:color w:val="666666"/>
      <w:sz w:val="24"/>
      <w:szCs w:val="24"/>
    </w:rPr>
  </w:style>
  <w:style w:type="paragraph" w:styleId="Heading4">
    <w:name w:val="heading 4"/>
    <w:basedOn w:val="Normal"/>
    <w:next w:val="Normal"/>
    <w:pPr>
      <w:keepNext w:val="0"/>
      <w:keepLines w:val="0"/>
      <w:widowControl w:val="1"/>
      <w:spacing w:after="120" w:before="120" w:lineRule="auto"/>
    </w:pPr>
    <w:rPr>
      <w:rFonts w:ascii="Palatino" w:cs="Palatino" w:eastAsia="Palatino" w:hAnsi="Palatino"/>
      <w:b w:val="1"/>
      <w:sz w:val="24"/>
      <w:szCs w:val="24"/>
    </w:rPr>
  </w:style>
  <w:style w:type="paragraph" w:styleId="Heading5">
    <w:name w:val="heading 5"/>
    <w:basedOn w:val="Normal"/>
    <w:next w:val="Normal"/>
    <w:pPr>
      <w:keepNext w:val="0"/>
      <w:keepLines w:val="0"/>
      <w:widowControl w:val="1"/>
      <w:spacing w:after="120" w:before="120" w:lineRule="auto"/>
    </w:pPr>
    <w:rPr>
      <w:rFonts w:ascii="Arial" w:cs="Arial" w:eastAsia="Arial" w:hAnsi="Arial"/>
      <w:b w:val="1"/>
      <w:sz w:val="22"/>
      <w:szCs w:val="22"/>
    </w:rPr>
  </w:style>
  <w:style w:type="paragraph" w:styleId="Heading6">
    <w:name w:val="heading 6"/>
    <w:basedOn w:val="Normal"/>
    <w:next w:val="Normal"/>
    <w:pPr>
      <w:keepNext w:val="0"/>
      <w:keepLines w:val="0"/>
      <w:widowControl w:val="1"/>
      <w:spacing w:after="120" w:before="120" w:lineRule="auto"/>
    </w:pPr>
    <w:rPr>
      <w:rFonts w:ascii="Arial" w:cs="Arial" w:eastAsia="Arial" w:hAnsi="Arial"/>
      <w:i w:val="1"/>
      <w:color w:val="666666"/>
      <w:sz w:val="22"/>
      <w:szCs w:val="22"/>
      <w:u w:val="singl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pPr>
      <w:spacing w:after="0" w:before="0" w:line="459.99999999999994" w:lineRule="auto"/>
    </w:pPr>
  </w:style>
  <w:style w:type="paragraph" w:styleId="Heading1">
    <w:name w:val="heading 1"/>
    <w:basedOn w:val="Normal"/>
    <w:next w:val="Normal"/>
    <w:pPr>
      <w:keepNext w:val="0"/>
      <w:keepLines w:val="0"/>
      <w:widowControl w:val="1"/>
      <w:spacing w:after="120" w:lineRule="auto"/>
      <w:contextualSpacing w:val="1"/>
    </w:pPr>
    <w:rPr>
      <w:rFonts w:ascii="Palatino" w:cs="Palatino" w:eastAsia="Palatino" w:hAnsi="Palatino"/>
      <w:sz w:val="36"/>
    </w:rPr>
  </w:style>
  <w:style w:type="paragraph" w:styleId="Heading2">
    <w:name w:val="heading 2"/>
    <w:basedOn w:val="Normal"/>
    <w:next w:val="Normal"/>
    <w:pPr>
      <w:keepNext w:val="0"/>
      <w:keepLines w:val="0"/>
      <w:widowControl w:val="1"/>
      <w:spacing w:after="160" w:before="120" w:lineRule="auto"/>
      <w:contextualSpacing w:val="1"/>
    </w:pPr>
    <w:rPr>
      <w:rFonts w:ascii="Arial" w:cs="Arial" w:eastAsia="Arial" w:hAnsi="Arial"/>
      <w:b w:val="1"/>
      <w:sz w:val="26"/>
    </w:rPr>
  </w:style>
  <w:style w:type="paragraph" w:styleId="Heading3">
    <w:name w:val="heading 3"/>
    <w:basedOn w:val="Normal"/>
    <w:next w:val="Normal"/>
    <w:pPr>
      <w:keepNext w:val="0"/>
      <w:keepLines w:val="0"/>
      <w:widowControl w:val="1"/>
      <w:spacing w:after="160" w:before="120" w:lineRule="auto"/>
      <w:contextualSpacing w:val="1"/>
    </w:pPr>
    <w:rPr>
      <w:rFonts w:ascii="Arial" w:cs="Arial" w:eastAsia="Arial" w:hAnsi="Arial"/>
      <w:b w:val="1"/>
      <w:i w:val="1"/>
      <w:color w:val="666666"/>
      <w:sz w:val="24"/>
    </w:rPr>
  </w:style>
  <w:style w:type="paragraph" w:styleId="Heading4">
    <w:name w:val="heading 4"/>
    <w:basedOn w:val="Normal"/>
    <w:next w:val="Normal"/>
    <w:pPr>
      <w:keepNext w:val="0"/>
      <w:keepLines w:val="0"/>
      <w:widowControl w:val="1"/>
      <w:spacing w:after="120" w:before="120" w:lineRule="auto"/>
      <w:contextualSpacing w:val="1"/>
    </w:pPr>
    <w:rPr>
      <w:rFonts w:ascii="Palatino" w:cs="Palatino" w:eastAsia="Palatino" w:hAnsi="Palatino"/>
      <w:b w:val="1"/>
      <w:sz w:val="24"/>
    </w:rPr>
  </w:style>
  <w:style w:type="paragraph" w:styleId="Heading5">
    <w:name w:val="heading 5"/>
    <w:basedOn w:val="Normal"/>
    <w:next w:val="Normal"/>
    <w:pPr>
      <w:keepNext w:val="0"/>
      <w:keepLines w:val="0"/>
      <w:widowControl w:val="1"/>
      <w:spacing w:after="120" w:before="120" w:lineRule="auto"/>
      <w:contextualSpacing w:val="1"/>
    </w:pPr>
    <w:rPr>
      <w:rFonts w:ascii="Arial" w:cs="Arial" w:eastAsia="Arial" w:hAnsi="Arial"/>
      <w:b w:val="1"/>
      <w:sz w:val="22"/>
    </w:rPr>
  </w:style>
  <w:style w:type="paragraph" w:styleId="Heading6">
    <w:name w:val="heading 6"/>
    <w:basedOn w:val="Normal"/>
    <w:next w:val="Normal"/>
    <w:pPr>
      <w:keepNext w:val="0"/>
      <w:keepLines w:val="0"/>
      <w:widowControl w:val="1"/>
      <w:spacing w:after="120" w:before="120" w:lineRule="auto"/>
      <w:contextualSpacing w:val="1"/>
    </w:pPr>
    <w:rPr>
      <w:rFonts w:ascii="Arial" w:cs="Arial" w:eastAsia="Arial" w:hAnsi="Arial"/>
      <w:i w:val="1"/>
      <w:color w:val="666666"/>
      <w:sz w:val="22"/>
      <w:u w:val="single"/>
    </w:rPr>
  </w:style>
  <w:style w:type="paragraph" w:styleId="Title">
    <w:name w:val="title"/>
    <w:basedOn w:val="Normal"/>
    <w:next w:val="Normal"/>
    <w:pPr>
      <w:keepNext w:val="0"/>
      <w:keepLines w:val="0"/>
      <w:widowControl w:val="1"/>
      <w:contextualSpacing w:val="1"/>
    </w:pPr>
    <w:rPr>
      <w:rFonts w:ascii="Palatino" w:cs="Palatino" w:eastAsia="Palatino" w:hAnsi="Palatino"/>
      <w:sz w:val="60"/>
    </w:rPr>
  </w:style>
  <w:style w:type="paragraph" w:styleId="Subtitle">
    <w:name w:val="subtitle"/>
    <w:basedOn w:val="Normal"/>
    <w:next w:val="Normal"/>
    <w:pPr>
      <w:keepNext w:val="0"/>
      <w:keepLines w:val="0"/>
      <w:widowControl w:val="1"/>
      <w:spacing w:before="60" w:lineRule="auto"/>
      <w:contextualSpacing w:val="1"/>
    </w:pPr>
    <w:rPr>
      <w:rFonts w:ascii="Arial" w:cs="Arial" w:eastAsia="Arial" w:hAnsi="Arial"/>
      <w:sz w:val="28"/>
    </w:rPr>
  </w:style>
  <w:style w:type="table" w:styleId="Default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Fv+vKZt6FZ66dUPtYJncoOCqTQ==">AMUW2mUgqZxWzgsoQi+Edwbc0fe16tswkM84kEAFS1P541SC6DToldrO5NHaDvo6KrdWHyRhOjPfVLlD2r+62MIfvIlC6iqC9wxLGtjhrpZXgTV7FIjs+VTCykD+hGKxN0JjFqCM/QgJ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file>